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E570C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Booking Instructions</w:t>
      </w:r>
    </w:p>
    <w:p w14:paraId="214738D4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Step 1: Click the language switch at the top-right corner of the page and select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English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to change the interface language.</w:t>
      </w:r>
    </w:p>
    <w:p w14:paraId="4FB1D328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drawing>
          <wp:inline distT="0" distB="0" distL="114300" distR="114300">
            <wp:extent cx="5267325" cy="2122805"/>
            <wp:effectExtent l="0" t="0" r="9525" b="10795"/>
            <wp:docPr id="1" name="图片 1" descr="fe4ba596e8d9c75819e72e23a609a4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e4ba596e8d9c75819e72e23a609a42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9251E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Step 2: Enter your check-in and check-out dates.</w:t>
      </w:r>
    </w:p>
    <w:p w14:paraId="70A2190A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drawing>
          <wp:inline distT="0" distB="0" distL="114300" distR="114300">
            <wp:extent cx="5274310" cy="1936750"/>
            <wp:effectExtent l="0" t="0" r="2540" b="6350"/>
            <wp:docPr id="2" name="图片 2" descr="ac97144269c76e23fccd218576c09f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c97144269c76e23fccd218576c09f2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A4A23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Step 3: Input the promo code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“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B05</w:t>
      </w:r>
      <w:r>
        <w:rPr>
          <w:rFonts w:hint="default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”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, then click on one of the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first two room options labeled with the conference name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— these are the only ones eligible for the special conference rate.</w:t>
      </w:r>
    </w:p>
    <w:p w14:paraId="4B011657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Note on Breakfast:</w:t>
      </w:r>
    </w:p>
    <w:p w14:paraId="15F5C790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240" w:beforeAutospacing="0" w:after="240" w:afterAutospacing="0"/>
        <w:ind w:left="420" w:leftChars="0" w:right="0" w:hanging="420" w:firstLineChars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The Deluxe King Room with Garden View includes one complimentary breakfast daily.</w:t>
      </w:r>
    </w:p>
    <w:p w14:paraId="6FAAB002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240" w:beforeAutospacing="0" w:after="240" w:afterAutospacing="0"/>
        <w:ind w:left="420" w:leftChars="0" w:right="0" w:hanging="420" w:firstLineChars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The Deluxe Twin Beds Room with Garden View includes two complimentary breakfasts daily.</w:t>
      </w:r>
    </w:p>
    <w:p w14:paraId="48932A61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drawing>
          <wp:inline distT="0" distB="0" distL="114300" distR="114300">
            <wp:extent cx="5274310" cy="5090795"/>
            <wp:effectExtent l="0" t="0" r="2540" b="14605"/>
            <wp:docPr id="5" name="图片 5" descr="cc9ce3f34b06e7eba71ae47b1e27a0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c9ce3f34b06e7eba71ae47b1e27a04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9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23A8D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Step 4: Complete your personal information and submit your </w:t>
      </w:r>
      <w:bookmarkStart w:id="0" w:name="_GoBack"/>
      <w:bookmarkEnd w:id="0"/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reservation. Payment will be made at the front desk upon check-in.</w:t>
      </w:r>
    </w:p>
    <w:p w14:paraId="3EFCC3D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94785" cy="2718435"/>
            <wp:effectExtent l="0" t="0" r="5715" b="5715"/>
            <wp:docPr id="4" name="图片 4" descr="ad940e63f9de4d3f232e65c40baf6b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d940e63f9de4d3f232e65c40baf6bdb"/>
                    <pic:cNvPicPr>
                      <a:picLocks noChangeAspect="1"/>
                    </pic:cNvPicPr>
                  </pic:nvPicPr>
                  <pic:blipFill>
                    <a:blip r:embed="rId7"/>
                    <a:srcRect t="33235"/>
                    <a:stretch>
                      <a:fillRect/>
                    </a:stretch>
                  </pic:blipFill>
                  <pic:spPr>
                    <a:xfrm>
                      <a:off x="0" y="0"/>
                      <a:ext cx="3994785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1906" w:h="16838"/>
      <w:pgMar w:top="1440" w:right="1800" w:bottom="1440" w:left="1800" w:header="0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41E1B8"/>
    <w:multiLevelType w:val="singleLevel"/>
    <w:tmpl w:val="D241E1B8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1042A"/>
    <w:rsid w:val="40FD116E"/>
    <w:rsid w:val="5C522B03"/>
    <w:rsid w:val="72C1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2026-08-28T02:44:00Z</dcterms:created>
  <dc:creator>xingwei</dc:creator>
  <cp:lastModifiedBy>xingwei</cp:lastModifiedBy>
  <dcterms:modified xsi:type="dcterms:W3CDTF">2026-08-28T02:52:14Z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8F61DA165A7C43C3BE2058E33F140648_11</vt:lpwstr>
  </property>
  <property fmtid="{D5CDD505-2E9C-101B-9397-08002B2CF9AE}" pid="4" name="KSOTemplateDocerSaveRecord">
    <vt:lpwstr>eyJoZGlkIjoiNWUwYTM2OGIyYWU4MjU1Njg5MTA5NjdiNzVhMjI2YTQiLCJ1c2VySWQiOiI0MDgzODQ2MTMifQ==</vt:lpwstr>
  </property>
</Properties>
</file>